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BC16F" w14:textId="09D68C52" w:rsidR="00B12E47" w:rsidRPr="00916883" w:rsidRDefault="00385A7D" w:rsidP="00591A81">
      <w:pPr>
        <w:spacing w:after="240"/>
        <w:jc w:val="both"/>
        <w:rPr>
          <w:rFonts w:ascii="Arial Black" w:hAnsi="Arial Black"/>
          <w:b/>
          <w:bCs/>
          <w:sz w:val="24"/>
          <w:szCs w:val="24"/>
        </w:rPr>
      </w:pPr>
      <w:r w:rsidRPr="00461011">
        <w:rPr>
          <w:rFonts w:ascii="Arial Black" w:hAnsi="Arial Black"/>
          <w:b/>
          <w:sz w:val="24"/>
          <w:szCs w:val="24"/>
        </w:rPr>
        <w:t>Příloha č.</w:t>
      </w:r>
      <w:r w:rsidR="00B12E47" w:rsidRP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5C3671">
        <w:rPr>
          <w:rFonts w:ascii="Arial Black" w:hAnsi="Arial Black"/>
          <w:b/>
          <w:bCs/>
          <w:sz w:val="24"/>
          <w:szCs w:val="24"/>
        </w:rPr>
        <w:t>3</w:t>
      </w:r>
      <w:r w:rsidR="00DA7CD1">
        <w:rPr>
          <w:rFonts w:ascii="Arial Black" w:hAnsi="Arial Black"/>
          <w:b/>
          <w:bCs/>
          <w:sz w:val="24"/>
          <w:szCs w:val="24"/>
        </w:rPr>
        <w:t xml:space="preserve"> </w:t>
      </w:r>
      <w:proofErr w:type="spellStart"/>
      <w:r w:rsidR="00ED6867">
        <w:rPr>
          <w:rFonts w:ascii="Arial Black" w:hAnsi="Arial Black"/>
          <w:b/>
          <w:bCs/>
          <w:sz w:val="24"/>
          <w:szCs w:val="24"/>
        </w:rPr>
        <w:t>SoD</w:t>
      </w:r>
      <w:proofErr w:type="spellEnd"/>
      <w:r w:rsidR="00ED6867">
        <w:rPr>
          <w:rFonts w:ascii="Arial Black" w:hAnsi="Arial Black"/>
          <w:b/>
          <w:bCs/>
          <w:sz w:val="24"/>
          <w:szCs w:val="24"/>
        </w:rPr>
        <w:t xml:space="preserve"> </w:t>
      </w:r>
      <w:r w:rsidR="00ED6867" w:rsidRPr="00461011">
        <w:rPr>
          <w:rFonts w:ascii="Arial Black" w:hAnsi="Arial Black"/>
          <w:b/>
          <w:bCs/>
          <w:sz w:val="24"/>
          <w:szCs w:val="24"/>
        </w:rPr>
        <w:t>– Pravidla</w:t>
      </w:r>
      <w:r w:rsidR="00B12E47" w:rsidRPr="00461011">
        <w:rPr>
          <w:rFonts w:ascii="Arial Black" w:hAnsi="Arial Black"/>
          <w:b/>
          <w:bCs/>
          <w:sz w:val="24"/>
          <w:szCs w:val="24"/>
        </w:rPr>
        <w:t xml:space="preserve"> sociální odpovědnosti</w:t>
      </w:r>
    </w:p>
    <w:p w14:paraId="0C0C68EA" w14:textId="198BBE2C" w:rsidR="00850009" w:rsidRPr="00B12E47" w:rsidRDefault="00C30963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Pr="00B12E47">
        <w:rPr>
          <w:sz w:val="22"/>
          <w:szCs w:val="22"/>
        </w:rPr>
        <w:t xml:space="preserve"> </w:t>
      </w:r>
      <w:r w:rsidR="00850009" w:rsidRPr="00B12E47">
        <w:rPr>
          <w:sz w:val="22"/>
          <w:szCs w:val="22"/>
        </w:rPr>
        <w:t xml:space="preserve">požaduje, aby </w:t>
      </w:r>
      <w:r w:rsidR="00ED6867">
        <w:rPr>
          <w:sz w:val="22"/>
          <w:szCs w:val="22"/>
        </w:rPr>
        <w:t xml:space="preserve">zhotovitel </w:t>
      </w:r>
      <w:r w:rsidR="00850009" w:rsidRPr="00B12E47">
        <w:rPr>
          <w:sz w:val="22"/>
          <w:szCs w:val="22"/>
        </w:rPr>
        <w:t>a jeho případní poddodavatelé realizovali předmět této Smlouvy v souladu s úmluvami Mezinárodní organizace práce (ILO) přijatými Českou republikou a v souladu s níže uvedenými právními předpisy.</w:t>
      </w:r>
    </w:p>
    <w:p w14:paraId="53218F1B" w14:textId="7099C3BB" w:rsidR="00850009" w:rsidRPr="00B12E47" w:rsidRDefault="00ED686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850009" w:rsidRPr="00B12E47">
        <w:rPr>
          <w:sz w:val="22"/>
          <w:szCs w:val="22"/>
        </w:rPr>
        <w:t xml:space="preserve"> a jeho případní poddodavatelé se zavazují dodržovat minimálně následující základní pracovní standardy:</w:t>
      </w:r>
    </w:p>
    <w:p w14:paraId="497BDE31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87 o svobodě sdružování a ochraně práva odborově se organizovat,</w:t>
      </w:r>
    </w:p>
    <w:p w14:paraId="3007E068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98 o provádění zásad práva organizovat se a kolektivně vyjednávat,</w:t>
      </w:r>
    </w:p>
    <w:p w14:paraId="3938D11F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29 o nucené nebo povinné práci,</w:t>
      </w:r>
    </w:p>
    <w:p w14:paraId="53BB55D9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105 o odstranění nucené práce,</w:t>
      </w:r>
    </w:p>
    <w:p w14:paraId="54D93987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138 o nejnižším věku pro vstup do zaměstnání,</w:t>
      </w:r>
    </w:p>
    <w:p w14:paraId="2C80C5C3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Úmluva č. 182 o zákazu a okamžitých opatřeních k odstranění nejhorších forem dětské práce, </w:t>
      </w:r>
    </w:p>
    <w:p w14:paraId="632F9BE2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100 o stejném odměňování pracujících mužů a žen za práci stejné hodnoty,</w:t>
      </w:r>
    </w:p>
    <w:p w14:paraId="347C2955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111 o diskriminaci (zaměstnání a povolání),</w:t>
      </w:r>
    </w:p>
    <w:p w14:paraId="1A4A81DD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155 o bezpečnosti a zdraví pracovníků a o pracovním prostředí.</w:t>
      </w:r>
    </w:p>
    <w:p w14:paraId="3764C8E9" w14:textId="55F6BF17" w:rsidR="00850009" w:rsidRPr="00B12E47" w:rsidRDefault="00ED686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850009" w:rsidRPr="00B12E47">
        <w:rPr>
          <w:sz w:val="22"/>
          <w:szCs w:val="22"/>
        </w:rPr>
        <w:t xml:space="preserve"> a jeho případní poddodavatelé jsou povinni dodržovat rovněž povinnosti týkající se základních lidských práv, včetně dodržování Všeobecné deklarace lidských práv a evropské Úmluvy o ochraně lidských práv a základních svobod.</w:t>
      </w:r>
    </w:p>
    <w:p w14:paraId="307C7361" w14:textId="760DAD65" w:rsidR="00850009" w:rsidRPr="00B12E47" w:rsidRDefault="00ED686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850009" w:rsidRPr="00B12E47">
        <w:rPr>
          <w:sz w:val="22"/>
          <w:szCs w:val="22"/>
        </w:rPr>
        <w:t xml:space="preserve"> a jeho případní poddodavatelé jsou odpovědní za zajištění, aby všichni zaměstnanci pracující při realizaci předmětu Smlouvy měli oprávnění k výkonu práce v České republice dle zákona č. 435/2004 Sb., o zaměstnanosti, ve znění pozdějších předpisů, a že se jejich pracovněprávní vztah bude v souladu se zákonem č. 262/2006 Sb., zákoník práce, ve znění pozdějších předpisů, a prováděcími právními předpisy. </w:t>
      </w:r>
    </w:p>
    <w:p w14:paraId="316316D2" w14:textId="05C1E5F2" w:rsidR="00850009" w:rsidRPr="00B12E47" w:rsidRDefault="00ED686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850009" w:rsidRPr="00B12E47">
        <w:rPr>
          <w:sz w:val="22"/>
          <w:szCs w:val="22"/>
        </w:rPr>
        <w:t xml:space="preserve"> a jeho případní poddodavatelé jsou povinni zajistit rovnost a spravedlivé a důstojné zacházení se všemi svými zaměstnanci, včetně spravedlivého a rovného odměňování za práci. Diskriminace zaměstnanců jakéhokoli druhu je přísně zakázána.</w:t>
      </w:r>
    </w:p>
    <w:p w14:paraId="416F542D" w14:textId="37B3F8B0" w:rsidR="00850009" w:rsidRPr="00B12E47" w:rsidRDefault="00850009" w:rsidP="00850009">
      <w:pPr>
        <w:spacing w:after="120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V případě, že </w:t>
      </w:r>
      <w:r w:rsidR="00ED6867">
        <w:rPr>
          <w:sz w:val="22"/>
          <w:szCs w:val="22"/>
        </w:rPr>
        <w:t>zhotovitel</w:t>
      </w:r>
      <w:r w:rsidRPr="00B12E47">
        <w:rPr>
          <w:sz w:val="22"/>
          <w:szCs w:val="22"/>
        </w:rPr>
        <w:t xml:space="preserve"> nebo jeho případní poddodavatelé poruší některou z výše uvedených povinností týkající do dodržování výše uvedených základních pracovních standardů, mezinárodních úmluv a právních předpisů týkajících se zaměstnanců, je </w:t>
      </w:r>
      <w:r w:rsidR="00ED6867">
        <w:rPr>
          <w:sz w:val="22"/>
          <w:szCs w:val="22"/>
        </w:rPr>
        <w:t>zhotovitel</w:t>
      </w:r>
      <w:r w:rsidRPr="00B12E47">
        <w:rPr>
          <w:sz w:val="22"/>
          <w:szCs w:val="22"/>
        </w:rPr>
        <w:t xml:space="preserve"> či jeho poddodavatel povinen tyto nedostatky bezodkladně napravit a dokončit realizaci předmětu Smlouvy v souladu s těmito základními pracovními standardy, mezinárodními úmluvami a právními předpisy. Veškeré náklady vzniklé </w:t>
      </w:r>
      <w:r w:rsidR="00ED6867">
        <w:rPr>
          <w:sz w:val="22"/>
          <w:szCs w:val="22"/>
        </w:rPr>
        <w:t>zhotoviteli</w:t>
      </w:r>
      <w:r w:rsidRPr="00B12E47">
        <w:rPr>
          <w:sz w:val="22"/>
          <w:szCs w:val="22"/>
        </w:rPr>
        <w:t xml:space="preserve"> či jeho poddodavateli a související s dodržováním povinností definovaných v tomto odstavci Smlouvy nese </w:t>
      </w:r>
      <w:r w:rsidR="00ED6867">
        <w:rPr>
          <w:sz w:val="22"/>
          <w:szCs w:val="22"/>
        </w:rPr>
        <w:t>zhotovitel</w:t>
      </w:r>
      <w:r w:rsidRPr="00B12E47">
        <w:rPr>
          <w:sz w:val="22"/>
          <w:szCs w:val="22"/>
        </w:rPr>
        <w:t xml:space="preserve">, resp. jeho poddodavatel. </w:t>
      </w:r>
    </w:p>
    <w:p w14:paraId="66FD0CAD" w14:textId="0E584318" w:rsidR="00850009" w:rsidRPr="00B12E47" w:rsidRDefault="00ED6867" w:rsidP="00850009">
      <w:pPr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DB0029">
        <w:rPr>
          <w:sz w:val="22"/>
          <w:szCs w:val="22"/>
        </w:rPr>
        <w:t xml:space="preserve"> </w:t>
      </w:r>
      <w:r w:rsidR="00850009" w:rsidRPr="00B12E47">
        <w:rPr>
          <w:sz w:val="22"/>
          <w:szCs w:val="22"/>
        </w:rPr>
        <w:t>je v přiměřené míře oprávněn v průběhu realizace předmětu Smlouvy kontrolovat dodržování výše uvedených základních pracovních standardů, mezinárodních úmluv a právních předpisů.</w:t>
      </w:r>
    </w:p>
    <w:p w14:paraId="63875EEF" w14:textId="2A32D1F1" w:rsidR="0063563F" w:rsidRDefault="0063563F"/>
    <w:p w14:paraId="2C575C0D" w14:textId="77777777" w:rsidR="009E7061" w:rsidRDefault="009E7061" w:rsidP="0051522D">
      <w:pPr>
        <w:spacing w:after="120"/>
        <w:jc w:val="both"/>
        <w:rPr>
          <w:sz w:val="22"/>
          <w:szCs w:val="22"/>
        </w:rPr>
      </w:pPr>
    </w:p>
    <w:p w14:paraId="6F94B5A0" w14:textId="77777777" w:rsidR="0026175B" w:rsidRDefault="00C62672" w:rsidP="0051522D">
      <w:pPr>
        <w:spacing w:after="120"/>
        <w:jc w:val="both"/>
        <w:rPr>
          <w:sz w:val="22"/>
          <w:szCs w:val="22"/>
        </w:rPr>
      </w:pPr>
      <w:r w:rsidRPr="00647EF5">
        <w:rPr>
          <w:sz w:val="22"/>
          <w:szCs w:val="22"/>
        </w:rPr>
        <w:t>V </w:t>
      </w:r>
      <w:r w:rsidRPr="00647EF5">
        <w:rPr>
          <w:rFonts w:ascii="Garamond" w:hAnsi="Garamond"/>
          <w:sz w:val="22"/>
          <w:szCs w:val="22"/>
        </w:rPr>
        <w:t>[</w:t>
      </w:r>
      <w:r w:rsidRPr="00647EF5">
        <w:rPr>
          <w:rFonts w:ascii="Garamond" w:hAnsi="Garamond"/>
          <w:sz w:val="22"/>
          <w:szCs w:val="22"/>
          <w:highlight w:val="cyan"/>
        </w:rPr>
        <w:t>DOPLNÍ DODAVATEL]</w:t>
      </w:r>
      <w:r w:rsidRPr="00647EF5">
        <w:rPr>
          <w:sz w:val="22"/>
          <w:szCs w:val="22"/>
        </w:rPr>
        <w:t xml:space="preserve"> dne: </w:t>
      </w:r>
      <w:r w:rsidRPr="00647EF5">
        <w:rPr>
          <w:rFonts w:ascii="Garamond" w:hAnsi="Garamond"/>
          <w:sz w:val="22"/>
          <w:szCs w:val="22"/>
        </w:rPr>
        <w:t>[</w:t>
      </w:r>
      <w:r w:rsidRPr="00647EF5">
        <w:rPr>
          <w:rFonts w:ascii="Garamond" w:hAnsi="Garamond"/>
          <w:sz w:val="22"/>
          <w:szCs w:val="22"/>
          <w:highlight w:val="cyan"/>
        </w:rPr>
        <w:t>DOPLNÍ DODAVATEL]</w:t>
      </w:r>
      <w:r w:rsidRPr="00647EF5">
        <w:rPr>
          <w:sz w:val="22"/>
          <w:szCs w:val="22"/>
        </w:rPr>
        <w:tab/>
      </w:r>
    </w:p>
    <w:p w14:paraId="7BCF490A" w14:textId="77777777" w:rsidR="0026175B" w:rsidRDefault="0026175B" w:rsidP="0051522D">
      <w:pPr>
        <w:spacing w:after="120"/>
        <w:jc w:val="both"/>
        <w:rPr>
          <w:sz w:val="22"/>
          <w:szCs w:val="22"/>
        </w:rPr>
      </w:pPr>
    </w:p>
    <w:p w14:paraId="585586F0" w14:textId="60D099FD" w:rsidR="00C62672" w:rsidRPr="0051522D" w:rsidRDefault="00C62672" w:rsidP="0026175B">
      <w:pPr>
        <w:spacing w:after="120"/>
        <w:ind w:left="4820"/>
        <w:jc w:val="center"/>
        <w:rPr>
          <w:rFonts w:ascii="Garamond" w:hAnsi="Garamond"/>
          <w:sz w:val="22"/>
          <w:szCs w:val="22"/>
        </w:rPr>
      </w:pPr>
      <w:r w:rsidRPr="00647EF5">
        <w:rPr>
          <w:sz w:val="22"/>
          <w:szCs w:val="22"/>
        </w:rPr>
        <w:t>…………………………………..…..</w:t>
      </w:r>
    </w:p>
    <w:p w14:paraId="35E969F0" w14:textId="77FB5414" w:rsidR="00C62672" w:rsidRPr="00647EF5" w:rsidRDefault="00C62672" w:rsidP="0026175B">
      <w:pPr>
        <w:spacing w:after="120"/>
        <w:ind w:left="4820"/>
        <w:jc w:val="center"/>
        <w:rPr>
          <w:i/>
          <w:iCs/>
          <w:sz w:val="22"/>
          <w:szCs w:val="22"/>
        </w:rPr>
      </w:pPr>
      <w:r w:rsidRPr="00647EF5">
        <w:rPr>
          <w:i/>
          <w:iCs/>
          <w:sz w:val="22"/>
          <w:szCs w:val="22"/>
        </w:rPr>
        <w:t>jméno</w:t>
      </w:r>
      <w:r w:rsidR="00EC07EF">
        <w:rPr>
          <w:i/>
          <w:iCs/>
          <w:sz w:val="22"/>
          <w:szCs w:val="22"/>
        </w:rPr>
        <w:t>,</w:t>
      </w:r>
      <w:r w:rsidRPr="00647EF5">
        <w:rPr>
          <w:i/>
          <w:iCs/>
          <w:sz w:val="22"/>
          <w:szCs w:val="22"/>
        </w:rPr>
        <w:t xml:space="preserve"> funkce</w:t>
      </w:r>
      <w:r w:rsidR="00EC07EF">
        <w:rPr>
          <w:i/>
          <w:iCs/>
          <w:sz w:val="22"/>
          <w:szCs w:val="22"/>
        </w:rPr>
        <w:t xml:space="preserve"> a podpis</w:t>
      </w:r>
      <w:r w:rsidRPr="00647EF5">
        <w:rPr>
          <w:i/>
          <w:iCs/>
          <w:sz w:val="22"/>
          <w:szCs w:val="22"/>
        </w:rPr>
        <w:t xml:space="preserve"> statutárního nebo oprávněného zástupce dodavatele</w:t>
      </w:r>
    </w:p>
    <w:p w14:paraId="36FDBCE8" w14:textId="23248B76" w:rsidR="00D23447" w:rsidRPr="0026175B" w:rsidRDefault="00C62672" w:rsidP="0026175B">
      <w:pPr>
        <w:tabs>
          <w:tab w:val="left" w:pos="709"/>
        </w:tabs>
        <w:spacing w:before="75"/>
        <w:ind w:left="4820" w:right="-270"/>
        <w:jc w:val="center"/>
        <w:rPr>
          <w:sz w:val="22"/>
          <w:szCs w:val="22"/>
          <w:lang w:eastAsia="ar-SA"/>
        </w:rPr>
      </w:pPr>
      <w:r w:rsidRPr="00647EF5">
        <w:rPr>
          <w:rFonts w:ascii="Garamond" w:hAnsi="Garamond" w:cs="Calibri"/>
          <w:sz w:val="22"/>
          <w:szCs w:val="22"/>
          <w:lang w:eastAsia="ar-SA"/>
        </w:rPr>
        <w:t>[</w:t>
      </w:r>
      <w:r w:rsidRPr="00647EF5">
        <w:rPr>
          <w:rFonts w:ascii="Garamond" w:hAnsi="Garamond" w:cs="Calibri"/>
          <w:sz w:val="22"/>
          <w:szCs w:val="22"/>
          <w:highlight w:val="cyan"/>
          <w:lang w:eastAsia="ar-SA"/>
        </w:rPr>
        <w:t>DOPLNÍ DODAVATEL]</w:t>
      </w:r>
    </w:p>
    <w:sectPr w:rsidR="00D23447" w:rsidRPr="0026175B" w:rsidSect="00591A81">
      <w:headerReference w:type="default" r:id="rId11"/>
      <w:pgSz w:w="11906" w:h="16838"/>
      <w:pgMar w:top="1421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F6A9E" w14:textId="77777777" w:rsidR="00D86563" w:rsidRDefault="00D86563" w:rsidP="00850009">
      <w:r>
        <w:separator/>
      </w:r>
    </w:p>
  </w:endnote>
  <w:endnote w:type="continuationSeparator" w:id="0">
    <w:p w14:paraId="30FBED11" w14:textId="77777777" w:rsidR="00D86563" w:rsidRDefault="00D86563" w:rsidP="0085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CFBF5" w14:textId="77777777" w:rsidR="00D86563" w:rsidRDefault="00D86563" w:rsidP="00850009">
      <w:r>
        <w:separator/>
      </w:r>
    </w:p>
  </w:footnote>
  <w:footnote w:type="continuationSeparator" w:id="0">
    <w:p w14:paraId="19CBB346" w14:textId="77777777" w:rsidR="00D86563" w:rsidRDefault="00D86563" w:rsidP="0085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4186F" w14:textId="4E9BA22C" w:rsidR="006918FE" w:rsidRPr="00DA7CD1" w:rsidRDefault="00850009" w:rsidP="008D505E">
    <w:pPr>
      <w:pStyle w:val="Zhlav"/>
      <w:tabs>
        <w:tab w:val="clear" w:pos="4536"/>
        <w:tab w:val="left" w:pos="1693"/>
        <w:tab w:val="center" w:pos="4111"/>
        <w:tab w:val="right" w:pos="7133"/>
      </w:tabs>
      <w:ind w:left="5664"/>
      <w:rPr>
        <w:b/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2584B6D" wp14:editId="60525556">
          <wp:simplePos x="0" y="0"/>
          <wp:positionH relativeFrom="column">
            <wp:posOffset>-635</wp:posOffset>
          </wp:positionH>
          <wp:positionV relativeFrom="paragraph">
            <wp:posOffset>8890</wp:posOffset>
          </wp:positionV>
          <wp:extent cx="1871345" cy="502920"/>
          <wp:effectExtent l="0" t="0" r="0" b="0"/>
          <wp:wrapNone/>
          <wp:docPr id="63" name="Obrázek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50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4931">
      <w:rPr>
        <w:rFonts w:ascii="Segoe UI" w:hAnsi="Segoe UI" w:cs="Segoe UI"/>
      </w:rPr>
      <w:tab/>
    </w:r>
    <w:r w:rsidR="00DA7CD1" w:rsidRPr="00DA7CD1">
      <w:rPr>
        <w:b/>
        <w:sz w:val="18"/>
        <w:szCs w:val="18"/>
      </w:rPr>
      <w:t>Dodávka a instalace až 77 kusů nových alkohol</w:t>
    </w:r>
    <w:r w:rsidR="00010103">
      <w:rPr>
        <w:b/>
        <w:sz w:val="18"/>
        <w:szCs w:val="18"/>
      </w:rPr>
      <w:t xml:space="preserve"> </w:t>
    </w:r>
    <w:r w:rsidR="00DA7CD1" w:rsidRPr="00DA7CD1">
      <w:rPr>
        <w:b/>
        <w:sz w:val="18"/>
        <w:szCs w:val="18"/>
      </w:rPr>
      <w:t>test</w:t>
    </w:r>
    <w:r w:rsidR="00F950AE">
      <w:rPr>
        <w:b/>
        <w:sz w:val="18"/>
        <w:szCs w:val="18"/>
      </w:rPr>
      <w:t>e</w:t>
    </w:r>
    <w:r w:rsidR="00DA7CD1" w:rsidRPr="00DA7CD1">
      <w:rPr>
        <w:b/>
        <w:sz w:val="18"/>
        <w:szCs w:val="18"/>
      </w:rPr>
      <w:t>rů s příslušenstvím</w:t>
    </w:r>
  </w:p>
  <w:p w14:paraId="2525DAE7" w14:textId="592C13F5" w:rsidR="00AF4931" w:rsidRDefault="006918FE" w:rsidP="006918FE">
    <w:pPr>
      <w:pStyle w:val="Zhlav"/>
      <w:tabs>
        <w:tab w:val="left" w:pos="1693"/>
        <w:tab w:val="right" w:pos="7133"/>
      </w:tabs>
      <w:ind w:left="1693"/>
    </w:pPr>
    <w:r>
      <w:t xml:space="preserve">                                                                              </w:t>
    </w:r>
    <w:r w:rsidR="00AC5A69">
      <w:t xml:space="preserve"> </w:t>
    </w:r>
    <w:r w:rsidR="00292A66">
      <w:tab/>
    </w:r>
    <w:r w:rsidR="00AF4931">
      <w:t>číslo</w:t>
    </w:r>
    <w:r w:rsidR="00DA7CD1">
      <w:t xml:space="preserve"> smlouvy objednatele</w:t>
    </w:r>
    <w:r w:rsidR="00504C05">
      <w:t xml:space="preserve">: </w:t>
    </w:r>
    <w:r w:rsidR="00C21B8B" w:rsidRPr="00FB12E7">
      <w:t>DOD202</w:t>
    </w:r>
    <w:r w:rsidR="00DA7CD1">
      <w:t>51593</w:t>
    </w:r>
  </w:p>
  <w:p w14:paraId="78C89E52" w14:textId="3A882D6E" w:rsidR="00252522" w:rsidRDefault="00AF4931" w:rsidP="00AF4931">
    <w:pPr>
      <w:pStyle w:val="Zhlav"/>
      <w:jc w:val="center"/>
    </w:pPr>
    <w:r>
      <w:tab/>
      <w:t xml:space="preserve">                                      </w:t>
    </w:r>
    <w:r w:rsidR="00DA7CD1">
      <w:t xml:space="preserve">             číslo smlouvy zhotovitele</w:t>
    </w:r>
    <w:r>
      <w:t>:</w:t>
    </w:r>
    <w:r>
      <w:rPr>
        <w:b/>
      </w:rPr>
      <w:t xml:space="preserve"> </w:t>
    </w:r>
    <w:r>
      <w:t>…</w:t>
    </w:r>
  </w:p>
  <w:p w14:paraId="5D419582" w14:textId="4E750FF8" w:rsidR="00850009" w:rsidRPr="00252522" w:rsidRDefault="00252522" w:rsidP="00252522">
    <w:pPr>
      <w:pStyle w:val="Zhlav"/>
      <w:jc w:val="center"/>
      <w:rPr>
        <w:i/>
      </w:rPr>
    </w:pPr>
    <w:r>
      <w:tab/>
      <w:t xml:space="preserve">                                                                       </w:t>
    </w:r>
    <w:r w:rsidR="00850009" w:rsidRPr="00252522">
      <w:rPr>
        <w:i/>
        <w:noProof/>
      </w:rPr>
      <w:br/>
    </w:r>
  </w:p>
  <w:p w14:paraId="38117F95" w14:textId="77777777" w:rsidR="00850009" w:rsidRPr="005921D4" w:rsidRDefault="00850009" w:rsidP="00850009">
    <w:pPr>
      <w:pStyle w:val="Zhlav"/>
      <w:ind w:left="3119"/>
    </w:pPr>
  </w:p>
  <w:p w14:paraId="3176F52C" w14:textId="77777777" w:rsidR="00850009" w:rsidRDefault="008500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D4F8F"/>
    <w:multiLevelType w:val="hybridMultilevel"/>
    <w:tmpl w:val="BE8A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6397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009"/>
    <w:rsid w:val="00010103"/>
    <w:rsid w:val="000337FE"/>
    <w:rsid w:val="00057016"/>
    <w:rsid w:val="000674EB"/>
    <w:rsid w:val="00067B83"/>
    <w:rsid w:val="0008251B"/>
    <w:rsid w:val="00084093"/>
    <w:rsid w:val="00091E21"/>
    <w:rsid w:val="000B5682"/>
    <w:rsid w:val="000F523D"/>
    <w:rsid w:val="00115CBA"/>
    <w:rsid w:val="0012434E"/>
    <w:rsid w:val="001463FD"/>
    <w:rsid w:val="00187553"/>
    <w:rsid w:val="001B7810"/>
    <w:rsid w:val="001B7C4C"/>
    <w:rsid w:val="001F101A"/>
    <w:rsid w:val="00225C8F"/>
    <w:rsid w:val="00252522"/>
    <w:rsid w:val="0026175B"/>
    <w:rsid w:val="00262356"/>
    <w:rsid w:val="002913ED"/>
    <w:rsid w:val="00292A66"/>
    <w:rsid w:val="002F5950"/>
    <w:rsid w:val="003223CC"/>
    <w:rsid w:val="00327E16"/>
    <w:rsid w:val="00343D16"/>
    <w:rsid w:val="00346B6A"/>
    <w:rsid w:val="00385A7D"/>
    <w:rsid w:val="00395CDE"/>
    <w:rsid w:val="00396494"/>
    <w:rsid w:val="003A50E4"/>
    <w:rsid w:val="003F1C17"/>
    <w:rsid w:val="00415B26"/>
    <w:rsid w:val="00461011"/>
    <w:rsid w:val="004636B5"/>
    <w:rsid w:val="00470262"/>
    <w:rsid w:val="0047702C"/>
    <w:rsid w:val="004D0539"/>
    <w:rsid w:val="004F079C"/>
    <w:rsid w:val="004F586A"/>
    <w:rsid w:val="00504C05"/>
    <w:rsid w:val="0051522D"/>
    <w:rsid w:val="0052576D"/>
    <w:rsid w:val="005258D0"/>
    <w:rsid w:val="005359F7"/>
    <w:rsid w:val="00591A81"/>
    <w:rsid w:val="005C3671"/>
    <w:rsid w:val="005E2E9B"/>
    <w:rsid w:val="0063563F"/>
    <w:rsid w:val="00655FB2"/>
    <w:rsid w:val="00660632"/>
    <w:rsid w:val="00664130"/>
    <w:rsid w:val="0067328D"/>
    <w:rsid w:val="00685B9E"/>
    <w:rsid w:val="006918FE"/>
    <w:rsid w:val="006B235F"/>
    <w:rsid w:val="00722810"/>
    <w:rsid w:val="007C5F4E"/>
    <w:rsid w:val="00800B00"/>
    <w:rsid w:val="0081471F"/>
    <w:rsid w:val="00850009"/>
    <w:rsid w:val="00885FE7"/>
    <w:rsid w:val="008A082E"/>
    <w:rsid w:val="008C7985"/>
    <w:rsid w:val="008D505E"/>
    <w:rsid w:val="009018FF"/>
    <w:rsid w:val="0090201C"/>
    <w:rsid w:val="00916883"/>
    <w:rsid w:val="009251CE"/>
    <w:rsid w:val="00965E62"/>
    <w:rsid w:val="0099602E"/>
    <w:rsid w:val="009B41E7"/>
    <w:rsid w:val="009E7061"/>
    <w:rsid w:val="009F19EF"/>
    <w:rsid w:val="00A338A9"/>
    <w:rsid w:val="00A37E7B"/>
    <w:rsid w:val="00A401A9"/>
    <w:rsid w:val="00A55172"/>
    <w:rsid w:val="00A8027D"/>
    <w:rsid w:val="00A84163"/>
    <w:rsid w:val="00A92B10"/>
    <w:rsid w:val="00A948FC"/>
    <w:rsid w:val="00AC5A69"/>
    <w:rsid w:val="00AC79A1"/>
    <w:rsid w:val="00AE611D"/>
    <w:rsid w:val="00AF0A8B"/>
    <w:rsid w:val="00AF482B"/>
    <w:rsid w:val="00AF4931"/>
    <w:rsid w:val="00AF679A"/>
    <w:rsid w:val="00B12E47"/>
    <w:rsid w:val="00B5406A"/>
    <w:rsid w:val="00B545AE"/>
    <w:rsid w:val="00B712AD"/>
    <w:rsid w:val="00B77BD4"/>
    <w:rsid w:val="00C21B8B"/>
    <w:rsid w:val="00C30963"/>
    <w:rsid w:val="00C614C9"/>
    <w:rsid w:val="00C62672"/>
    <w:rsid w:val="00C806CD"/>
    <w:rsid w:val="00CA19FD"/>
    <w:rsid w:val="00D206C4"/>
    <w:rsid w:val="00D23447"/>
    <w:rsid w:val="00D86563"/>
    <w:rsid w:val="00DA76AA"/>
    <w:rsid w:val="00DA7CD1"/>
    <w:rsid w:val="00DB0029"/>
    <w:rsid w:val="00DB02E2"/>
    <w:rsid w:val="00DB4770"/>
    <w:rsid w:val="00DD6F64"/>
    <w:rsid w:val="00DE3345"/>
    <w:rsid w:val="00DF362B"/>
    <w:rsid w:val="00E1595E"/>
    <w:rsid w:val="00EC07EF"/>
    <w:rsid w:val="00EC6EFE"/>
    <w:rsid w:val="00EC792C"/>
    <w:rsid w:val="00ED46A1"/>
    <w:rsid w:val="00ED6867"/>
    <w:rsid w:val="00F04B21"/>
    <w:rsid w:val="00F06527"/>
    <w:rsid w:val="00F13EC4"/>
    <w:rsid w:val="00F950AE"/>
    <w:rsid w:val="00F967A9"/>
    <w:rsid w:val="00FB12E7"/>
    <w:rsid w:val="00FB2985"/>
    <w:rsid w:val="00FC36F7"/>
    <w:rsid w:val="00FE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68688"/>
  <w15:chartTrackingRefBased/>
  <w15:docId w15:val="{A7C57078-0AAE-4909-8264-566CCDC8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0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00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77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298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2985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702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70262"/>
  </w:style>
  <w:style w:type="character" w:customStyle="1" w:styleId="TextkomenteChar">
    <w:name w:val="Text komentáře Char"/>
    <w:basedOn w:val="Standardnpsmoodstavce"/>
    <w:link w:val="Textkomente"/>
    <w:uiPriority w:val="99"/>
    <w:rsid w:val="004702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702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7026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886143-1C03-4AAE-BBCD-49ED5BF3D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50D64-0EE1-413C-91BA-7EBAE231F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b58e9-9887-4727-b0ac-ffa83cda4e52"/>
    <ds:schemaRef ds:uri="9dc19e6d-106c-4d90-aa7a-8610c939c6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5B72BB-83FE-4DC4-9CD8-BF4BB1053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443433-AEF9-44BF-A6AA-ADE65EE65D4E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415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Friedrich</dc:creator>
  <cp:keywords/>
  <dc:description/>
  <cp:lastModifiedBy>Milan Friedrich</cp:lastModifiedBy>
  <cp:revision>5</cp:revision>
  <dcterms:created xsi:type="dcterms:W3CDTF">2025-08-01T07:28:00Z</dcterms:created>
  <dcterms:modified xsi:type="dcterms:W3CDTF">2026-08-24T13:26:00Z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